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083" w:rsidRDefault="00144083" w:rsidP="00144083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CA2FEE" w:rsidRDefault="00CA2FEE" w:rsidP="00144083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CA2FEE" w:rsidRDefault="00CA2FEE" w:rsidP="00144083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CA2FEE" w:rsidRDefault="00CA2FEE" w:rsidP="00144083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CA2FEE" w:rsidRPr="00CA2FEE" w:rsidRDefault="00CA2FEE" w:rsidP="00144083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F2BA3" w:rsidRDefault="00144083" w:rsidP="00EF2B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затвердження змін та доповнень до Програми розвитку </w:t>
      </w:r>
    </w:p>
    <w:p w:rsidR="00EF2BA3" w:rsidRDefault="00144083" w:rsidP="00EF2B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комунальної установи «Новомосковський районний трудовий архів»</w:t>
      </w:r>
      <w:r w:rsidR="000206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44083" w:rsidRDefault="00020646" w:rsidP="00EF2B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</w:t>
      </w:r>
      <w:r w:rsidR="00E54062">
        <w:rPr>
          <w:rFonts w:ascii="Times New Roman" w:hAnsi="Times New Roman" w:cs="Times New Roman"/>
          <w:b/>
          <w:sz w:val="28"/>
          <w:szCs w:val="28"/>
          <w:lang w:val="uk-UA"/>
        </w:rPr>
        <w:t>2015-2021</w:t>
      </w:r>
      <w:r w:rsidR="00EF2BA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</w:t>
      </w:r>
    </w:p>
    <w:p w:rsidR="00020646" w:rsidRDefault="00020646" w:rsidP="00EF2B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44083" w:rsidRDefault="00144083" w:rsidP="00EF2BA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144083">
        <w:rPr>
          <w:rFonts w:ascii="Times New Roman" w:hAnsi="Times New Roman" w:cs="Times New Roman"/>
          <w:sz w:val="28"/>
          <w:szCs w:val="28"/>
          <w:lang w:val="uk-UA"/>
        </w:rPr>
        <w:t>Керуючись Законом України «Про Національний архівний фонд і архівні установи» від 13 грудня 2011 року № 2888-111, відповідно до розпорядження Президента України від 13 квітня 2005 року № 957/2005-рп «Про невідкладні заходи щодо збереження національних архівних цінностей України», розпорядження голови Дніпропетровської обласної державної адміністрації від 24 грудня 2005 року № 534-р-05 «Про створення трудових архівів»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ст.ст. 43,60 Закону України «Про місцеве самоврядування в Україні», з метою </w:t>
      </w:r>
      <w:r w:rsidRPr="00144083">
        <w:rPr>
          <w:rFonts w:ascii="Times New Roman" w:hAnsi="Times New Roman" w:cs="Times New Roman"/>
          <w:sz w:val="28"/>
          <w:szCs w:val="28"/>
          <w:lang w:val="uk-UA"/>
        </w:rPr>
        <w:t>вирішенн</w:t>
      </w:r>
      <w:r w:rsidR="00686289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144083">
        <w:rPr>
          <w:rFonts w:ascii="Times New Roman" w:hAnsi="Times New Roman" w:cs="Times New Roman"/>
          <w:sz w:val="28"/>
          <w:szCs w:val="28"/>
          <w:lang w:val="uk-UA"/>
        </w:rPr>
        <w:t xml:space="preserve"> пріоритетних завдань розвитку архівної справи в Новомосковському районі, задоволенн</w:t>
      </w:r>
      <w:r w:rsidR="00686289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144083">
        <w:rPr>
          <w:rFonts w:ascii="Times New Roman" w:hAnsi="Times New Roman" w:cs="Times New Roman"/>
          <w:sz w:val="28"/>
          <w:szCs w:val="28"/>
          <w:lang w:val="uk-UA"/>
        </w:rPr>
        <w:t xml:space="preserve"> соціальних потреб громадян щодо забезпечення збереженості та подальшого використання архівних документів, що не віднесені до Національного архівного фонду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враховуючи звернення районної державної адміністрації, висновки та рекомендації постійної комісії районної ради з питань </w:t>
      </w:r>
      <w:r w:rsidR="00CB3B5B">
        <w:rPr>
          <w:rFonts w:ascii="Times New Roman" w:hAnsi="Times New Roman" w:cs="Times New Roman"/>
          <w:sz w:val="28"/>
          <w:szCs w:val="28"/>
          <w:lang w:val="uk-UA"/>
        </w:rPr>
        <w:t>прав людини, законності 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правопорядку</w:t>
      </w:r>
      <w:r w:rsidR="00CB3B5B">
        <w:rPr>
          <w:rFonts w:ascii="Times New Roman" w:hAnsi="Times New Roman" w:cs="Times New Roman"/>
          <w:sz w:val="28"/>
          <w:szCs w:val="28"/>
          <w:lang w:val="uk-UA"/>
        </w:rPr>
        <w:t>, регламенту,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депутатської</w:t>
      </w:r>
      <w:r w:rsidR="00CB3B5B">
        <w:rPr>
          <w:rFonts w:ascii="Times New Roman" w:hAnsi="Times New Roman" w:cs="Times New Roman"/>
          <w:sz w:val="28"/>
          <w:szCs w:val="28"/>
          <w:lang w:val="uk-UA"/>
        </w:rPr>
        <w:t xml:space="preserve"> діяльності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етики, районна рада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EF2BA3" w:rsidRDefault="00EF2BA3" w:rsidP="00EF2BA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0646" w:rsidRDefault="00144083" w:rsidP="00EF2BA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EF2BA3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E54062">
        <w:rPr>
          <w:rFonts w:ascii="Times New Roman" w:hAnsi="Times New Roman" w:cs="Times New Roman"/>
          <w:sz w:val="28"/>
          <w:szCs w:val="28"/>
          <w:lang w:val="uk-UA"/>
        </w:rPr>
        <w:t>Продовжити термін дії та з</w:t>
      </w:r>
      <w:r>
        <w:rPr>
          <w:rFonts w:ascii="Times New Roman" w:hAnsi="Times New Roman" w:cs="Times New Roman"/>
          <w:sz w:val="28"/>
          <w:szCs w:val="28"/>
          <w:lang w:val="uk-UA"/>
        </w:rPr>
        <w:t>атвердити</w:t>
      </w:r>
      <w:r w:rsidRPr="00144083">
        <w:rPr>
          <w:rFonts w:ascii="Times New Roman" w:hAnsi="Times New Roman" w:cs="Times New Roman"/>
          <w:sz w:val="28"/>
          <w:szCs w:val="28"/>
          <w:lang w:val="uk-UA"/>
        </w:rPr>
        <w:t xml:space="preserve"> змін</w:t>
      </w:r>
      <w:r w:rsidR="00EF2BA3">
        <w:rPr>
          <w:rFonts w:ascii="Times New Roman" w:hAnsi="Times New Roman" w:cs="Times New Roman"/>
          <w:sz w:val="28"/>
          <w:szCs w:val="28"/>
          <w:lang w:val="uk-UA"/>
        </w:rPr>
        <w:t>и та доповнення</w:t>
      </w:r>
      <w:r w:rsidRPr="00144083">
        <w:rPr>
          <w:rFonts w:ascii="Times New Roman" w:hAnsi="Times New Roman" w:cs="Times New Roman"/>
          <w:sz w:val="28"/>
          <w:szCs w:val="28"/>
          <w:lang w:val="uk-UA"/>
        </w:rPr>
        <w:t xml:space="preserve"> до Програми розвитку Комунальної установи «Новомосковський районний трудовий архів</w:t>
      </w:r>
      <w:r w:rsidR="00E54062">
        <w:rPr>
          <w:rFonts w:ascii="Times New Roman" w:hAnsi="Times New Roman" w:cs="Times New Roman"/>
          <w:sz w:val="28"/>
          <w:szCs w:val="28"/>
          <w:lang w:val="uk-UA"/>
        </w:rPr>
        <w:t>» (далі - Програма) на 2015-2020</w:t>
      </w:r>
      <w:r w:rsidRPr="00144083">
        <w:rPr>
          <w:rFonts w:ascii="Times New Roman" w:hAnsi="Times New Roman" w:cs="Times New Roman"/>
          <w:sz w:val="28"/>
          <w:szCs w:val="28"/>
          <w:lang w:val="uk-UA"/>
        </w:rPr>
        <w:t xml:space="preserve"> роки, затвердженої рішенням Новомосковської районної ради від </w:t>
      </w:r>
      <w:r w:rsidR="00E54062">
        <w:rPr>
          <w:rFonts w:ascii="Times New Roman" w:hAnsi="Times New Roman" w:cs="Times New Roman"/>
          <w:sz w:val="28"/>
          <w:szCs w:val="28"/>
          <w:lang w:val="uk-UA"/>
        </w:rPr>
        <w:t>14</w:t>
      </w:r>
      <w:r w:rsidRPr="0014408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54062">
        <w:rPr>
          <w:rFonts w:ascii="Times New Roman" w:hAnsi="Times New Roman" w:cs="Times New Roman"/>
          <w:sz w:val="28"/>
          <w:szCs w:val="28"/>
          <w:lang w:val="uk-UA"/>
        </w:rPr>
        <w:t>12.2018 року № 14</w:t>
      </w:r>
      <w:r w:rsidRPr="00144083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E54062">
        <w:rPr>
          <w:rFonts w:ascii="Times New Roman" w:hAnsi="Times New Roman" w:cs="Times New Roman"/>
          <w:sz w:val="28"/>
          <w:szCs w:val="28"/>
          <w:lang w:val="uk-UA"/>
        </w:rPr>
        <w:t>17</w:t>
      </w:r>
      <w:r w:rsidRPr="00144083"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14408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4408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F2BA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540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7F92">
        <w:rPr>
          <w:rFonts w:ascii="Times New Roman" w:hAnsi="Times New Roman" w:cs="Times New Roman"/>
          <w:sz w:val="28"/>
          <w:szCs w:val="28"/>
          <w:lang w:val="uk-UA"/>
        </w:rPr>
        <w:t>на</w:t>
      </w:r>
      <w:bookmarkStart w:id="0" w:name="_GoBack"/>
      <w:bookmarkEnd w:id="0"/>
      <w:r w:rsidR="00E54062">
        <w:rPr>
          <w:rFonts w:ascii="Times New Roman" w:hAnsi="Times New Roman" w:cs="Times New Roman"/>
          <w:sz w:val="28"/>
          <w:szCs w:val="28"/>
          <w:lang w:val="uk-UA"/>
        </w:rPr>
        <w:t xml:space="preserve"> 2021 р</w:t>
      </w:r>
      <w:r w:rsidR="0068628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54062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EF2B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0A1D" w:rsidRPr="005F0A1D">
        <w:rPr>
          <w:rFonts w:ascii="Times New Roman" w:hAnsi="Times New Roman" w:cs="Times New Roman"/>
          <w:sz w:val="28"/>
          <w:szCs w:val="28"/>
          <w:lang w:val="uk-UA"/>
        </w:rPr>
        <w:t>згідно з додатками</w:t>
      </w:r>
      <w:r w:rsidR="00686289">
        <w:rPr>
          <w:rFonts w:ascii="Times New Roman" w:hAnsi="Times New Roman" w:cs="Times New Roman"/>
          <w:sz w:val="28"/>
          <w:szCs w:val="28"/>
          <w:lang w:val="uk-UA"/>
        </w:rPr>
        <w:t xml:space="preserve"> (додаються).</w:t>
      </w:r>
    </w:p>
    <w:p w:rsidR="00EF2BA3" w:rsidRDefault="00EF2BA3" w:rsidP="00EF2BA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2BA3" w:rsidRDefault="00494EEC" w:rsidP="00EF2BA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686289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54062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</w:t>
      </w:r>
      <w:r w:rsidR="00686289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E54062">
        <w:rPr>
          <w:rFonts w:ascii="Times New Roman" w:hAnsi="Times New Roman" w:cs="Times New Roman"/>
          <w:sz w:val="28"/>
          <w:szCs w:val="28"/>
          <w:lang w:val="uk-UA"/>
        </w:rPr>
        <w:t xml:space="preserve"> даного рішення покласти</w:t>
      </w:r>
      <w:r w:rsidR="00020646">
        <w:rPr>
          <w:rFonts w:ascii="Times New Roman" w:hAnsi="Times New Roman" w:cs="Times New Roman"/>
          <w:sz w:val="28"/>
          <w:szCs w:val="28"/>
          <w:lang w:val="uk-UA"/>
        </w:rPr>
        <w:t xml:space="preserve"> на постійну комісію</w:t>
      </w:r>
      <w:r w:rsidR="00020646" w:rsidRPr="00020646">
        <w:rPr>
          <w:rFonts w:ascii="Times New Roman" w:hAnsi="Times New Roman" w:cs="Times New Roman"/>
          <w:sz w:val="28"/>
          <w:szCs w:val="28"/>
          <w:lang w:val="uk-UA"/>
        </w:rPr>
        <w:t xml:space="preserve"> районної ради з питань </w:t>
      </w:r>
      <w:r w:rsidR="00CB3B5B">
        <w:rPr>
          <w:rFonts w:ascii="Times New Roman" w:hAnsi="Times New Roman" w:cs="Times New Roman"/>
          <w:sz w:val="28"/>
          <w:szCs w:val="28"/>
          <w:lang w:val="uk-UA"/>
        </w:rPr>
        <w:t>прав людини, законності і правопорядку, регламенту, депутатської діяльності та етики</w:t>
      </w:r>
      <w:r w:rsidR="00020646" w:rsidRPr="0002064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EF2BA3" w:rsidRDefault="00EF2BA3" w:rsidP="00EF2BA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60403" w:rsidRDefault="00360403" w:rsidP="00EF2BA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4083" w:rsidRPr="00EF2BA3" w:rsidRDefault="00686289" w:rsidP="00EF2BA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494EEC" w:rsidRPr="00494EEC">
        <w:rPr>
          <w:rFonts w:ascii="Times New Roman" w:hAnsi="Times New Roman" w:cs="Times New Roman"/>
          <w:b/>
          <w:sz w:val="28"/>
          <w:szCs w:val="28"/>
          <w:lang w:val="uk-UA"/>
        </w:rPr>
        <w:t>Голова районної ради</w:t>
      </w:r>
      <w:r w:rsidR="00494E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</w:t>
      </w:r>
      <w:r w:rsidR="00CB3B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707F9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="00CB3B5B">
        <w:rPr>
          <w:rFonts w:ascii="Times New Roman" w:hAnsi="Times New Roman" w:cs="Times New Roman"/>
          <w:b/>
          <w:sz w:val="28"/>
          <w:szCs w:val="28"/>
          <w:lang w:val="uk-UA"/>
        </w:rPr>
        <w:t>Сергій ХРАПОВ</w:t>
      </w:r>
    </w:p>
    <w:sectPr w:rsidR="00144083" w:rsidRPr="00EF2BA3" w:rsidSect="0014408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4083"/>
    <w:rsid w:val="00020646"/>
    <w:rsid w:val="00144083"/>
    <w:rsid w:val="00360403"/>
    <w:rsid w:val="00494EEC"/>
    <w:rsid w:val="005F0A1D"/>
    <w:rsid w:val="00686289"/>
    <w:rsid w:val="00707F92"/>
    <w:rsid w:val="007517B0"/>
    <w:rsid w:val="00A801FC"/>
    <w:rsid w:val="00C75C1C"/>
    <w:rsid w:val="00CA2FEE"/>
    <w:rsid w:val="00CB3B5B"/>
    <w:rsid w:val="00E54062"/>
    <w:rsid w:val="00EF2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1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06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94E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94E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Rada</cp:lastModifiedBy>
  <cp:revision>11</cp:revision>
  <cp:lastPrinted>2020-12-17T08:10:00Z</cp:lastPrinted>
  <dcterms:created xsi:type="dcterms:W3CDTF">2018-10-25T08:39:00Z</dcterms:created>
  <dcterms:modified xsi:type="dcterms:W3CDTF">2020-12-17T08:10:00Z</dcterms:modified>
</cp:coreProperties>
</file>